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0FDD" w14:textId="431A99AB" w:rsidR="00077034" w:rsidRPr="00EA6A3C" w:rsidRDefault="00B60649" w:rsidP="00B60649">
      <w:pPr>
        <w:pStyle w:val="Heading1"/>
        <w:rPr>
          <w:rFonts w:ascii="Arial" w:hAnsi="Arial" w:cs="Arial"/>
        </w:rPr>
      </w:pPr>
      <w:r w:rsidRPr="00EA6A3C">
        <w:rPr>
          <w:rFonts w:ascii="Arial" w:hAnsi="Arial" w:cs="Arial"/>
        </w:rPr>
        <w:t>Grand Valley Public Library Board</w:t>
      </w:r>
    </w:p>
    <w:p w14:paraId="270FEF84" w14:textId="14BAC524" w:rsidR="00B60649" w:rsidRPr="00EA6A3C" w:rsidRDefault="00B60649" w:rsidP="005035BB">
      <w:pPr>
        <w:pStyle w:val="Heading2"/>
        <w:spacing w:after="600"/>
        <w:rPr>
          <w:rFonts w:ascii="Arial" w:hAnsi="Arial" w:cs="Arial"/>
        </w:rPr>
      </w:pPr>
      <w:r w:rsidRPr="00EA6A3C">
        <w:rPr>
          <w:rFonts w:ascii="Arial" w:hAnsi="Arial" w:cs="Arial"/>
        </w:rPr>
        <w:t>Minutes: Wednesday</w:t>
      </w:r>
      <w:r w:rsidR="00DE4706">
        <w:rPr>
          <w:rFonts w:ascii="Arial" w:hAnsi="Arial" w:cs="Arial"/>
        </w:rPr>
        <w:t xml:space="preserve"> January 8</w:t>
      </w:r>
      <w:r w:rsidRPr="00EA6A3C">
        <w:rPr>
          <w:rFonts w:ascii="Arial" w:hAnsi="Arial" w:cs="Arial"/>
        </w:rPr>
        <w:t>, 202</w:t>
      </w:r>
      <w:r w:rsidR="00DE4706">
        <w:rPr>
          <w:rFonts w:ascii="Arial" w:hAnsi="Arial" w:cs="Arial"/>
        </w:rPr>
        <w:t>5</w:t>
      </w:r>
    </w:p>
    <w:p w14:paraId="60966923" w14:textId="1511305F" w:rsidR="00B60649" w:rsidRPr="009E66DB" w:rsidRDefault="00B60649" w:rsidP="009E66DB">
      <w:pPr>
        <w:pStyle w:val="Heading3"/>
      </w:pPr>
      <w:r w:rsidRPr="009E66DB">
        <w:t>Present:</w:t>
      </w:r>
    </w:p>
    <w:p w14:paraId="189333C7" w14:textId="0450DC1B" w:rsidR="00B60649" w:rsidRPr="00EA6A3C" w:rsidRDefault="00B60649" w:rsidP="00AF7B96">
      <w:pPr>
        <w:spacing w:after="0" w:line="276" w:lineRule="auto"/>
        <w:ind w:left="283"/>
        <w:rPr>
          <w:rFonts w:ascii="Arial" w:hAnsi="Arial" w:cs="Arial"/>
          <w:sz w:val="24"/>
          <w:szCs w:val="24"/>
        </w:rPr>
      </w:pPr>
      <w:r w:rsidRPr="00EA6A3C">
        <w:rPr>
          <w:rFonts w:ascii="Arial" w:hAnsi="Arial" w:cs="Arial"/>
          <w:sz w:val="24"/>
          <w:szCs w:val="24"/>
        </w:rPr>
        <w:t>Julie Van Alstine, Vice-chair</w:t>
      </w:r>
    </w:p>
    <w:p w14:paraId="623622B9" w14:textId="77777777" w:rsidR="00B60649" w:rsidRPr="00EA6A3C" w:rsidRDefault="00B60649" w:rsidP="00AF7B96">
      <w:pPr>
        <w:spacing w:after="0" w:line="276" w:lineRule="auto"/>
        <w:ind w:left="283"/>
        <w:rPr>
          <w:rFonts w:ascii="Arial" w:hAnsi="Arial" w:cs="Arial"/>
          <w:sz w:val="24"/>
          <w:szCs w:val="24"/>
        </w:rPr>
      </w:pPr>
      <w:r w:rsidRPr="00EA6A3C">
        <w:rPr>
          <w:rFonts w:ascii="Arial" w:hAnsi="Arial" w:cs="Arial"/>
          <w:sz w:val="24"/>
          <w:szCs w:val="24"/>
        </w:rPr>
        <w:t>Amy Steele</w:t>
      </w:r>
    </w:p>
    <w:p w14:paraId="52A084AA" w14:textId="77777777" w:rsidR="00AF7B96" w:rsidRDefault="00AF7B96" w:rsidP="00AF7B96">
      <w:pPr>
        <w:spacing w:after="0" w:line="276" w:lineRule="aut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Hatch</w:t>
      </w:r>
    </w:p>
    <w:p w14:paraId="28345428" w14:textId="19463AE8" w:rsidR="003424C6" w:rsidRDefault="003424C6" w:rsidP="003424C6">
      <w:pPr>
        <w:spacing w:after="0" w:line="276" w:lineRule="auto"/>
        <w:ind w:left="283"/>
        <w:rPr>
          <w:rFonts w:ascii="Arial" w:hAnsi="Arial" w:cs="Arial"/>
          <w:sz w:val="24"/>
          <w:szCs w:val="24"/>
        </w:rPr>
      </w:pPr>
      <w:r w:rsidRPr="00EA6A3C">
        <w:rPr>
          <w:rFonts w:ascii="Arial" w:hAnsi="Arial" w:cs="Arial"/>
          <w:sz w:val="24"/>
          <w:szCs w:val="24"/>
        </w:rPr>
        <w:t>Andrew Stirk, Chair, Township of Amaranth Rep.</w:t>
      </w:r>
    </w:p>
    <w:p w14:paraId="03EC2EDD" w14:textId="3B7D57DD" w:rsidR="00B60649" w:rsidRDefault="00B60649" w:rsidP="00AF7B96">
      <w:pPr>
        <w:spacing w:after="0" w:line="276" w:lineRule="auto"/>
        <w:ind w:left="283"/>
        <w:rPr>
          <w:rFonts w:ascii="Arial" w:hAnsi="Arial" w:cs="Arial"/>
          <w:sz w:val="24"/>
          <w:szCs w:val="24"/>
        </w:rPr>
      </w:pPr>
      <w:r w:rsidRPr="00EA6A3C">
        <w:rPr>
          <w:rFonts w:ascii="Arial" w:hAnsi="Arial" w:cs="Arial"/>
          <w:sz w:val="24"/>
          <w:szCs w:val="24"/>
        </w:rPr>
        <w:t>James Jonker, Town of Grand Valley Rep.</w:t>
      </w:r>
    </w:p>
    <w:p w14:paraId="260848B8" w14:textId="5F3E65C3" w:rsidR="00BE43BD" w:rsidRPr="00EA6A3C" w:rsidRDefault="00BE43BD" w:rsidP="00BE43BD">
      <w:pPr>
        <w:spacing w:after="0" w:line="276" w:lineRule="aut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Lenora Banfield</w:t>
      </w:r>
      <w:r w:rsidRPr="00EA6A3C">
        <w:rPr>
          <w:rFonts w:ascii="Arial" w:hAnsi="Arial" w:cs="Arial"/>
          <w:sz w:val="24"/>
          <w:szCs w:val="24"/>
        </w:rPr>
        <w:t>, Township of East Garafraxa Rep.</w:t>
      </w:r>
    </w:p>
    <w:p w14:paraId="664007E5" w14:textId="0AB9E6D8" w:rsidR="00B60649" w:rsidRDefault="00B60649" w:rsidP="00AF7B96">
      <w:pPr>
        <w:spacing w:line="276" w:lineRule="auto"/>
        <w:ind w:left="283"/>
        <w:rPr>
          <w:rFonts w:ascii="Arial" w:hAnsi="Arial" w:cs="Arial"/>
          <w:sz w:val="24"/>
          <w:szCs w:val="24"/>
        </w:rPr>
      </w:pPr>
      <w:r w:rsidRPr="00EA6A3C">
        <w:rPr>
          <w:rFonts w:ascii="Arial" w:hAnsi="Arial" w:cs="Arial"/>
          <w:sz w:val="24"/>
          <w:szCs w:val="24"/>
        </w:rPr>
        <w:t>Joanne Stevenson, CEO, secretary/treasurer</w:t>
      </w:r>
    </w:p>
    <w:p w14:paraId="0B923ACE" w14:textId="03E69927" w:rsidR="00117C1F" w:rsidRDefault="00B54EF6" w:rsidP="00117C1F">
      <w:pPr>
        <w:pStyle w:val="Heading3"/>
      </w:pPr>
      <w:r>
        <w:t>Regrets:</w:t>
      </w:r>
    </w:p>
    <w:p w14:paraId="25EEFDFB" w14:textId="40FAC33E" w:rsidR="00117C1F" w:rsidRPr="00B14129" w:rsidRDefault="00117C1F" w:rsidP="00B14129">
      <w:pPr>
        <w:spacing w:after="120" w:line="276" w:lineRule="auto"/>
        <w:ind w:left="283"/>
        <w:rPr>
          <w:rFonts w:ascii="Arial" w:hAnsi="Arial" w:cs="Arial"/>
          <w:sz w:val="24"/>
          <w:szCs w:val="24"/>
        </w:rPr>
      </w:pPr>
      <w:r w:rsidRPr="00EA6A3C">
        <w:rPr>
          <w:rFonts w:ascii="Arial" w:hAnsi="Arial" w:cs="Arial"/>
          <w:sz w:val="24"/>
          <w:szCs w:val="24"/>
        </w:rPr>
        <w:t>Brennan Soleck</w:t>
      </w:r>
      <w:r>
        <w:rPr>
          <w:rFonts w:ascii="Arial" w:hAnsi="Arial" w:cs="Arial"/>
          <w:sz w:val="24"/>
          <w:szCs w:val="24"/>
        </w:rPr>
        <w:t>y</w:t>
      </w:r>
    </w:p>
    <w:p w14:paraId="4982C2DA" w14:textId="5972A91A" w:rsidR="00B60649" w:rsidRPr="00EA6A3C" w:rsidRDefault="00B60649" w:rsidP="00B14129">
      <w:pPr>
        <w:pStyle w:val="ListParagraph"/>
        <w:numPr>
          <w:ilvl w:val="0"/>
          <w:numId w:val="3"/>
        </w:numPr>
        <w:spacing w:after="120" w:line="480" w:lineRule="auto"/>
        <w:ind w:left="360"/>
        <w:rPr>
          <w:rFonts w:ascii="Arial" w:hAnsi="Arial" w:cs="Arial"/>
          <w:sz w:val="24"/>
          <w:szCs w:val="24"/>
        </w:rPr>
      </w:pPr>
      <w:r w:rsidRPr="009E66DB">
        <w:rPr>
          <w:rStyle w:val="Heading3Char"/>
        </w:rPr>
        <w:t>Call to Order.</w:t>
      </w:r>
      <w:r w:rsidRPr="00EA6A3C">
        <w:rPr>
          <w:rFonts w:ascii="Arial" w:hAnsi="Arial" w:cs="Arial"/>
          <w:sz w:val="24"/>
          <w:szCs w:val="24"/>
        </w:rPr>
        <w:t xml:space="preserve"> </w:t>
      </w:r>
      <w:r w:rsidR="00D60ACD">
        <w:rPr>
          <w:rFonts w:ascii="Arial" w:hAnsi="Arial" w:cs="Arial"/>
          <w:sz w:val="24"/>
          <w:szCs w:val="24"/>
        </w:rPr>
        <w:t xml:space="preserve">CEO </w:t>
      </w:r>
      <w:r w:rsidR="00117C1F">
        <w:rPr>
          <w:rFonts w:ascii="Arial" w:hAnsi="Arial" w:cs="Arial"/>
          <w:sz w:val="24"/>
          <w:szCs w:val="24"/>
        </w:rPr>
        <w:t>6:55pm</w:t>
      </w:r>
    </w:p>
    <w:p w14:paraId="49CBBD99" w14:textId="77777777" w:rsidR="00D95272" w:rsidRPr="00D95272" w:rsidRDefault="00D95272" w:rsidP="00D95272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Acknowledgement Statement</w:t>
      </w:r>
    </w:p>
    <w:p w14:paraId="23758D12" w14:textId="319DD5BE" w:rsidR="00B14129" w:rsidRPr="00965836" w:rsidRDefault="00B60649" w:rsidP="00965836">
      <w:pPr>
        <w:pStyle w:val="ListParagraph"/>
        <w:spacing w:after="120" w:line="360" w:lineRule="auto"/>
        <w:ind w:left="360"/>
        <w:rPr>
          <w:rStyle w:val="Emphasis"/>
          <w:rFonts w:ascii="Arial" w:hAnsi="Arial" w:cs="Arial"/>
          <w:sz w:val="24"/>
          <w:szCs w:val="24"/>
        </w:rPr>
      </w:pPr>
      <w:r w:rsidRPr="00EA6A3C">
        <w:rPr>
          <w:rFonts w:ascii="Arial" w:hAnsi="Arial" w:cs="Arial"/>
          <w:b/>
          <w:sz w:val="24"/>
          <w:szCs w:val="24"/>
        </w:rPr>
        <w:t>We [I]</w:t>
      </w:r>
      <w:r w:rsidRPr="00EA6A3C">
        <w:rPr>
          <w:rFonts w:ascii="Arial" w:hAnsi="Arial" w:cs="Arial"/>
          <w:sz w:val="24"/>
          <w:szCs w:val="24"/>
        </w:rPr>
        <w:t xml:space="preserve"> would like to acknowledge that we are on the the Haldimand Tract, land promised to the Haudenosaunee </w:t>
      </w:r>
      <w:r w:rsidRPr="00EA6A3C">
        <w:rPr>
          <w:rFonts w:ascii="Arial" w:hAnsi="Arial" w:cs="Arial"/>
          <w:b/>
          <w:sz w:val="24"/>
          <w:szCs w:val="24"/>
        </w:rPr>
        <w:t>(</w:t>
      </w:r>
      <w:r w:rsidRPr="00EA6A3C">
        <w:rPr>
          <w:rFonts w:ascii="Arial" w:hAnsi="Arial" w:cs="Arial"/>
          <w:b/>
          <w:bCs/>
          <w:sz w:val="24"/>
          <w:szCs w:val="24"/>
        </w:rPr>
        <w:t>HOE</w:t>
      </w:r>
      <w:r w:rsidRPr="00EA6A3C">
        <w:rPr>
          <w:rFonts w:ascii="Arial" w:hAnsi="Arial" w:cs="Arial"/>
          <w:b/>
          <w:sz w:val="24"/>
          <w:szCs w:val="24"/>
        </w:rPr>
        <w:t xml:space="preserve"> day na shun ay)</w:t>
      </w:r>
      <w:r w:rsidRPr="00EA6A3C">
        <w:rPr>
          <w:rFonts w:ascii="Arial" w:hAnsi="Arial" w:cs="Arial"/>
          <w:sz w:val="24"/>
          <w:szCs w:val="24"/>
        </w:rPr>
        <w:t xml:space="preserve"> people of Six Nations, which includes six miles on each side of the Grand River. This territory is the traditional territory of the Neutral, Anishnaabeg (</w:t>
      </w:r>
      <w:r w:rsidRPr="00EA6A3C">
        <w:rPr>
          <w:rFonts w:ascii="Arial" w:hAnsi="Arial" w:cs="Arial"/>
          <w:b/>
          <w:sz w:val="24"/>
          <w:szCs w:val="24"/>
        </w:rPr>
        <w:t xml:space="preserve">On ish </w:t>
      </w:r>
      <w:r w:rsidRPr="00EA6A3C">
        <w:rPr>
          <w:rFonts w:ascii="Arial" w:hAnsi="Arial" w:cs="Arial"/>
          <w:b/>
          <w:bCs/>
          <w:sz w:val="24"/>
          <w:szCs w:val="24"/>
        </w:rPr>
        <w:t>KNOB</w:t>
      </w:r>
      <w:r w:rsidRPr="00EA6A3C">
        <w:rPr>
          <w:rFonts w:ascii="Arial" w:hAnsi="Arial" w:cs="Arial"/>
          <w:b/>
          <w:sz w:val="24"/>
          <w:szCs w:val="24"/>
        </w:rPr>
        <w:t xml:space="preserve"> eck</w:t>
      </w:r>
      <w:r w:rsidRPr="00EA6A3C">
        <w:rPr>
          <w:rFonts w:ascii="Arial" w:hAnsi="Arial" w:cs="Arial"/>
          <w:sz w:val="24"/>
          <w:szCs w:val="24"/>
        </w:rPr>
        <w:t xml:space="preserve">), and Haudenosaunee </w:t>
      </w:r>
      <w:r w:rsidRPr="00EA6A3C">
        <w:rPr>
          <w:rFonts w:ascii="Arial" w:hAnsi="Arial" w:cs="Arial"/>
          <w:b/>
          <w:sz w:val="24"/>
          <w:szCs w:val="24"/>
        </w:rPr>
        <w:t>(</w:t>
      </w:r>
      <w:r w:rsidRPr="00EA6A3C">
        <w:rPr>
          <w:rFonts w:ascii="Arial" w:hAnsi="Arial" w:cs="Arial"/>
          <w:b/>
          <w:bCs/>
          <w:sz w:val="24"/>
          <w:szCs w:val="24"/>
        </w:rPr>
        <w:t>HOE</w:t>
      </w:r>
      <w:r w:rsidRPr="00EA6A3C">
        <w:rPr>
          <w:rFonts w:ascii="Arial" w:hAnsi="Arial" w:cs="Arial"/>
          <w:b/>
          <w:sz w:val="24"/>
          <w:szCs w:val="24"/>
        </w:rPr>
        <w:t xml:space="preserve"> day na shun ay) </w:t>
      </w:r>
      <w:r w:rsidRPr="00EA6A3C">
        <w:rPr>
          <w:rFonts w:ascii="Arial" w:hAnsi="Arial" w:cs="Arial"/>
          <w:sz w:val="24"/>
          <w:szCs w:val="24"/>
        </w:rPr>
        <w:t>Peoples</w:t>
      </w:r>
      <w:r w:rsidRPr="00EA6A3C">
        <w:rPr>
          <w:rStyle w:val="Emphasis"/>
          <w:rFonts w:ascii="Arial" w:hAnsi="Arial" w:cs="Arial"/>
          <w:sz w:val="24"/>
          <w:szCs w:val="24"/>
        </w:rPr>
        <w:t>.</w:t>
      </w:r>
    </w:p>
    <w:p w14:paraId="114173AC" w14:textId="62322121" w:rsidR="00B14129" w:rsidRPr="00965836" w:rsidRDefault="00B60649" w:rsidP="00965836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E66DB">
        <w:rPr>
          <w:rStyle w:val="Heading3Char"/>
        </w:rPr>
        <w:t>Approval of the agenda</w:t>
      </w:r>
      <w:r w:rsidR="00F30308"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br/>
      </w:r>
      <w:r w:rsidR="00F30308" w:rsidRPr="00EA6A3C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 xml:space="preserve">MOTION #1:  </w:t>
      </w:r>
      <w:r w:rsidR="00F30308"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Moved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by J. Jonker,</w:t>
      </w:r>
      <w:r w:rsidR="00F30308"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30308"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seconded </w:t>
      </w:r>
      <w:r w:rsidR="00F30308"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by</w:t>
      </w:r>
      <w:r w:rsidR="003424C6"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L. Banfield</w:t>
      </w:r>
      <w:r w:rsidR="00F30308"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r w:rsidR="00F30308"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that the agenda be approved</w:t>
      </w:r>
      <w:r w:rsidR="00775965"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5CBF5B94" w14:textId="77879C09" w:rsidR="00F30308" w:rsidRDefault="009E66DB" w:rsidP="00D95272">
      <w:pPr>
        <w:pStyle w:val="ListParagraph"/>
        <w:numPr>
          <w:ilvl w:val="0"/>
          <w:numId w:val="3"/>
        </w:numPr>
        <w:spacing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9E66DB">
        <w:rPr>
          <w:rStyle w:val="Heading3Char"/>
        </w:rPr>
        <w:t>D</w:t>
      </w:r>
      <w:r w:rsidR="00F30308" w:rsidRPr="009E66DB">
        <w:rPr>
          <w:rStyle w:val="Heading3Char"/>
        </w:rPr>
        <w:t>eclaration of any conflicts of interest</w:t>
      </w: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.</w:t>
      </w:r>
    </w:p>
    <w:p w14:paraId="4432391C" w14:textId="10CEF73D" w:rsidR="009E66DB" w:rsidRPr="009E66DB" w:rsidRDefault="009E66DB" w:rsidP="00B14129">
      <w:pPr>
        <w:pStyle w:val="ListParagraph"/>
        <w:spacing w:after="12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E66DB">
        <w:rPr>
          <w:rStyle w:val="Emphasis"/>
          <w:rFonts w:ascii="Arial" w:hAnsi="Arial" w:cs="Arial"/>
          <w:i w:val="0"/>
          <w:iCs w:val="0"/>
          <w:sz w:val="24"/>
          <w:szCs w:val="24"/>
        </w:rPr>
        <w:t>None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63B8C146" w14:textId="2553CCAA" w:rsidR="00DE4706" w:rsidRPr="00B14129" w:rsidRDefault="00F30308" w:rsidP="00B14129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E66DB">
        <w:rPr>
          <w:rStyle w:val="Heading3Char"/>
        </w:rPr>
        <w:t>Minutes of the</w:t>
      </w:r>
      <w:r w:rsidR="00DE4706">
        <w:rPr>
          <w:rStyle w:val="Heading3Char"/>
        </w:rPr>
        <w:t xml:space="preserve"> December 11</w:t>
      </w:r>
      <w:r w:rsidR="003424C6">
        <w:rPr>
          <w:rStyle w:val="Heading3Char"/>
        </w:rPr>
        <w:t>, 2024</w:t>
      </w:r>
      <w:r w:rsidRPr="009E66DB">
        <w:rPr>
          <w:rStyle w:val="Heading3Char"/>
        </w:rPr>
        <w:t xml:space="preserve"> meeting.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br/>
      </w:r>
      <w:r w:rsidRPr="00EA6A3C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 xml:space="preserve">MOTION #2: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Moved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by J. Van Alstine</w:t>
      </w:r>
      <w:r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seconded b</w:t>
      </w:r>
      <w:r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y</w:t>
      </w:r>
      <w:r w:rsidR="003424C6"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A. Steele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, that the</w:t>
      </w:r>
      <w:r w:rsidR="000D6D7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minutes of</w:t>
      </w:r>
      <w:r w:rsidR="00BE43BD">
        <w:rPr>
          <w:rStyle w:val="Emphasis"/>
          <w:rFonts w:ascii="Arial" w:hAnsi="Arial" w:cs="Arial"/>
          <w:i w:val="0"/>
          <w:iCs w:val="0"/>
          <w:color w:val="00B0F0"/>
          <w:sz w:val="24"/>
          <w:szCs w:val="24"/>
          <w:u w:val="single"/>
        </w:rPr>
        <w:t xml:space="preserve"> </w:t>
      </w:r>
      <w:r w:rsidR="00262D88">
        <w:rPr>
          <w:rStyle w:val="Emphasis"/>
          <w:rFonts w:ascii="Arial" w:hAnsi="Arial" w:cs="Arial"/>
          <w:i w:val="0"/>
          <w:iCs w:val="0"/>
          <w:color w:val="00B0F0"/>
          <w:sz w:val="24"/>
          <w:szCs w:val="24"/>
          <w:u w:val="single"/>
        </w:rPr>
        <w:t xml:space="preserve">  </w:t>
      </w:r>
      <w:r w:rsidR="00D60ACD" w:rsidRP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>December 11</w:t>
      </w:r>
      <w:r w:rsidR="000D6D72">
        <w:rPr>
          <w:rStyle w:val="Emphasis"/>
          <w:rFonts w:ascii="Arial" w:hAnsi="Arial" w:cs="Arial"/>
          <w:i w:val="0"/>
          <w:iCs w:val="0"/>
          <w:sz w:val="24"/>
          <w:szCs w:val="24"/>
        </w:rPr>
        <w:t>, 2024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be approved.</w:t>
      </w:r>
    </w:p>
    <w:p w14:paraId="31483F5E" w14:textId="6FE1209F" w:rsidR="00DE4706" w:rsidRPr="00B14129" w:rsidRDefault="00F30308" w:rsidP="00B14129">
      <w:pPr>
        <w:pStyle w:val="ListParagraph"/>
        <w:numPr>
          <w:ilvl w:val="0"/>
          <w:numId w:val="3"/>
        </w:numPr>
        <w:spacing w:after="12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EA6A3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Business arising from the minutes</w:t>
      </w:r>
      <w:r w:rsidR="003424C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.</w:t>
      </w:r>
    </w:p>
    <w:p w14:paraId="5038E223" w14:textId="5482B2A0" w:rsidR="00DE4706" w:rsidRDefault="00DE4706" w:rsidP="008F7084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Call for nominations for Chair</w:t>
      </w:r>
    </w:p>
    <w:p w14:paraId="0C8CB2D2" w14:textId="4D9083D3" w:rsidR="00DE4706" w:rsidRPr="00B14129" w:rsidRDefault="00B14129" w:rsidP="00B14129">
      <w:pPr>
        <w:spacing w:after="12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bookmarkStart w:id="0" w:name="_Hlk187145282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A. </w:t>
      </w:r>
      <w:r w:rsidR="00117C1F" w:rsidRPr="00B1412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Stirk </w:t>
      </w:r>
      <w:r w:rsidR="008F7084" w:rsidRPr="00B14129">
        <w:rPr>
          <w:rStyle w:val="Emphasis"/>
          <w:rFonts w:ascii="Arial" w:hAnsi="Arial" w:cs="Arial"/>
          <w:i w:val="0"/>
          <w:iCs w:val="0"/>
          <w:sz w:val="24"/>
          <w:szCs w:val="24"/>
        </w:rPr>
        <w:t>was nominated for Chair.</w:t>
      </w:r>
      <w:bookmarkEnd w:id="0"/>
    </w:p>
    <w:p w14:paraId="6554D9B7" w14:textId="64AE53EC" w:rsidR="008F7084" w:rsidRDefault="00DE4706" w:rsidP="008F7084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8F7084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Accept a motion that nominations be closed</w:t>
      </w:r>
      <w:r w:rsidR="008F7084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.</w:t>
      </w:r>
      <w:r w:rsidRPr="008F7084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</w:p>
    <w:p w14:paraId="35530990" w14:textId="120D4B7C" w:rsidR="008F7084" w:rsidRPr="008F7084" w:rsidRDefault="008F7084" w:rsidP="008F7084">
      <w:pPr>
        <w:spacing w:after="24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8F708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lastRenderedPageBreak/>
        <w:t>MOTION #</w:t>
      </w:r>
      <w:r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3</w:t>
      </w:r>
      <w:r w:rsidRPr="008F708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 xml:space="preserve">:  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Moved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by J. Jonker</w:t>
      </w:r>
      <w:r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>seconded by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A. Steele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that the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no</w:t>
      </w:r>
      <w:r w:rsid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>m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inations be closed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. A. Stirk</w:t>
      </w:r>
      <w:r w:rsidRPr="008F7084">
        <w:rPr>
          <w:rStyle w:val="Emphasis"/>
          <w:rFonts w:ascii="Arial" w:hAnsi="Arial" w:cs="Arial"/>
          <w:i w:val="0"/>
          <w:iCs w:val="0"/>
          <w:color w:val="00B0F0"/>
          <w:sz w:val="24"/>
          <w:szCs w:val="24"/>
        </w:rPr>
        <w:t xml:space="preserve"> 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>accepted the n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o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>mination and agreed to stand as Chair for 2025.</w:t>
      </w:r>
    </w:p>
    <w:p w14:paraId="69EE778B" w14:textId="1CE2B851" w:rsidR="00DE4706" w:rsidRPr="00965836" w:rsidRDefault="00DE4706" w:rsidP="00965836">
      <w:pPr>
        <w:spacing w:after="120" w:line="360" w:lineRule="auto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96583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Meeting over to Chair</w:t>
      </w:r>
    </w:p>
    <w:p w14:paraId="56B21D82" w14:textId="5F760A0B" w:rsidR="008F7084" w:rsidRDefault="00DE4706" w:rsidP="008F7084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Call for nominat</w:t>
      </w:r>
      <w:r w:rsidR="00D60ACD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i</w:t>
      </w: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ons for Vice-Chair.</w:t>
      </w:r>
    </w:p>
    <w:p w14:paraId="0A22D647" w14:textId="2FF41811" w:rsidR="008F7084" w:rsidRPr="00B14129" w:rsidRDefault="00117C1F" w:rsidP="00B14129">
      <w:pPr>
        <w:spacing w:after="12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J. Van Alstine</w:t>
      </w:r>
      <w:r w:rsidR="008F7084"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was nominated for </w:t>
      </w:r>
      <w:r w:rsid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>Vice-</w:t>
      </w:r>
      <w:r w:rsidR="008F7084"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>Chair.</w:t>
      </w:r>
    </w:p>
    <w:p w14:paraId="14E5196B" w14:textId="71F87BB2" w:rsidR="008F7084" w:rsidRPr="008F7084" w:rsidRDefault="008F7084" w:rsidP="008F7084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8F7084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Accept a motion that nominations be closed</w:t>
      </w: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.</w:t>
      </w:r>
    </w:p>
    <w:p w14:paraId="47AE0B5D" w14:textId="20829BA5" w:rsidR="00DE4706" w:rsidRPr="00B14129" w:rsidRDefault="008F7084" w:rsidP="00B14129">
      <w:pPr>
        <w:pStyle w:val="ListParagraph"/>
        <w:spacing w:after="12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8F708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MOTION #</w:t>
      </w:r>
      <w:r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4</w:t>
      </w:r>
      <w:r w:rsidRPr="008F708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 xml:space="preserve">:  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Moved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by A. Steele</w:t>
      </w:r>
      <w:r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>seconded by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M. Hatch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that the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nominations be closed.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J. Van Alstine 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>accepted the n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o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mination and agreed to stand as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Vice-</w:t>
      </w:r>
      <w:r w:rsidRPr="008F7084">
        <w:rPr>
          <w:rStyle w:val="Emphasis"/>
          <w:rFonts w:ascii="Arial" w:hAnsi="Arial" w:cs="Arial"/>
          <w:i w:val="0"/>
          <w:iCs w:val="0"/>
          <w:sz w:val="24"/>
          <w:szCs w:val="24"/>
        </w:rPr>
        <w:t>Chair for 2025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6C2E4C55" w14:textId="5B05122B" w:rsidR="00283B5C" w:rsidRDefault="00283B5C" w:rsidP="003424C6">
      <w:pPr>
        <w:pStyle w:val="ListParagraph"/>
        <w:numPr>
          <w:ilvl w:val="0"/>
          <w:numId w:val="3"/>
        </w:numPr>
        <w:spacing w:after="24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3424C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Correspondence</w:t>
      </w:r>
    </w:p>
    <w:p w14:paraId="6E994852" w14:textId="65779929" w:rsidR="004C12B6" w:rsidRPr="004C12B6" w:rsidRDefault="00DE4706" w:rsidP="004C12B6">
      <w:pPr>
        <w:pStyle w:val="ListParagraph"/>
        <w:numPr>
          <w:ilvl w:val="1"/>
          <w:numId w:val="3"/>
        </w:numPr>
        <w:spacing w:after="240" w:line="36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Accreditation Report</w:t>
      </w:r>
    </w:p>
    <w:p w14:paraId="470F3E57" w14:textId="77777777" w:rsidR="00B14129" w:rsidRDefault="00EF1D54" w:rsidP="00B14129">
      <w:pPr>
        <w:pStyle w:val="ListParagraph"/>
        <w:spacing w:after="12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EF1D5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MOTION #</w:t>
      </w:r>
      <w:r w:rsidR="008F708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5</w:t>
      </w:r>
      <w:r w:rsidRPr="00EF1D5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:</w:t>
      </w:r>
      <w:r w:rsidRPr="00EF1D54">
        <w:rPr>
          <w:rStyle w:val="Emphasis"/>
          <w:rFonts w:ascii="Arial" w:hAnsi="Arial" w:cs="Arial"/>
          <w:i w:val="0"/>
          <w:iCs w:val="0"/>
          <w:color w:val="FF0000"/>
          <w:sz w:val="24"/>
          <w:szCs w:val="24"/>
        </w:rPr>
        <w:t xml:space="preserve"> </w:t>
      </w:r>
      <w:r w:rsidRPr="00EF1D54">
        <w:rPr>
          <w:rStyle w:val="Emphasis"/>
          <w:rFonts w:ascii="Arial" w:hAnsi="Arial" w:cs="Arial"/>
          <w:i w:val="0"/>
          <w:iCs w:val="0"/>
          <w:sz w:val="24"/>
          <w:szCs w:val="24"/>
        </w:rPr>
        <w:t>Moved by</w:t>
      </w:r>
      <w:r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M. Hatch</w:t>
      </w:r>
      <w:r w:rsidRPr="00EF1D5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seconded by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L. Banfield </w:t>
      </w:r>
      <w:r w:rsidRPr="00EF1D54">
        <w:rPr>
          <w:rStyle w:val="Emphasis"/>
          <w:rFonts w:ascii="Arial" w:hAnsi="Arial" w:cs="Arial"/>
          <w:i w:val="0"/>
          <w:iCs w:val="0"/>
          <w:sz w:val="24"/>
          <w:szCs w:val="24"/>
        </w:rPr>
        <w:t>to receive the correspondenc</w:t>
      </w:r>
      <w:r w:rsidR="00B14129">
        <w:rPr>
          <w:rStyle w:val="Emphasis"/>
          <w:rFonts w:ascii="Arial" w:hAnsi="Arial" w:cs="Arial"/>
          <w:i w:val="0"/>
          <w:iCs w:val="0"/>
          <w:sz w:val="24"/>
          <w:szCs w:val="24"/>
        </w:rPr>
        <w:t>e</w:t>
      </w:r>
    </w:p>
    <w:p w14:paraId="41D05B5B" w14:textId="714A363A" w:rsidR="009F3A0D" w:rsidRPr="00B14129" w:rsidRDefault="009F3A0D" w:rsidP="00B14129">
      <w:pPr>
        <w:pStyle w:val="ListParagraph"/>
        <w:spacing w:after="120" w:line="360" w:lineRule="auto"/>
        <w:ind w:left="360"/>
        <w:rPr>
          <w:rStyle w:val="Emphasis"/>
          <w:rFonts w:ascii="Arial" w:hAnsi="Arial" w:cs="Arial"/>
          <w:sz w:val="24"/>
          <w:szCs w:val="24"/>
        </w:rPr>
      </w:pPr>
      <w:r w:rsidRPr="00B14129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Financial Report</w:t>
      </w:r>
    </w:p>
    <w:p w14:paraId="5A708730" w14:textId="34DD347C" w:rsidR="00386FE0" w:rsidRPr="00EA6A3C" w:rsidRDefault="00386FE0" w:rsidP="00386FE0">
      <w:pPr>
        <w:pStyle w:val="ListParagraph"/>
        <w:spacing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Operating Account</w:t>
      </w:r>
    </w:p>
    <w:p w14:paraId="56FE011A" w14:textId="77777777" w:rsidR="00DE4706" w:rsidRPr="00DE4706" w:rsidRDefault="00283B5C" w:rsidP="00D95272">
      <w:pPr>
        <w:pStyle w:val="ListParagraph"/>
        <w:numPr>
          <w:ilvl w:val="1"/>
          <w:numId w:val="3"/>
        </w:numPr>
        <w:spacing w:line="36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Operating Expenses</w:t>
      </w:r>
      <w:r w:rsidR="00EF1D5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 </w:t>
      </w:r>
      <w:r w:rsidR="00DE4706" w:rsidRPr="00DE4706">
        <w:rPr>
          <w:rStyle w:val="Emphasis"/>
          <w:rFonts w:ascii="Arial" w:hAnsi="Arial" w:cs="Arial"/>
          <w:i w:val="0"/>
          <w:iCs w:val="0"/>
          <w:sz w:val="24"/>
          <w:szCs w:val="24"/>
        </w:rPr>
        <w:t>December 2024. ($49,238.34)</w:t>
      </w:r>
      <w:r w:rsidR="00EF1D54" w:rsidRPr="00DE4706">
        <w:rPr>
          <w:rStyle w:val="Emphasis"/>
          <w:rFonts w:ascii="Arial" w:hAnsi="Arial" w:cs="Arial"/>
          <w:i w:val="0"/>
          <w:iCs w:val="0"/>
          <w:sz w:val="24"/>
          <w:szCs w:val="24"/>
          <w:u w:val="single"/>
        </w:rPr>
        <w:t xml:space="preserve">  </w:t>
      </w:r>
    </w:p>
    <w:p w14:paraId="4A8068D7" w14:textId="207D9FB3" w:rsidR="00283B5C" w:rsidRPr="00DE4706" w:rsidRDefault="00DE4706" w:rsidP="00DE4706">
      <w:pPr>
        <w:pStyle w:val="ListParagraph"/>
        <w:spacing w:after="24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EA6A3C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MOTION #</w:t>
      </w:r>
      <w:r w:rsidR="008F708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6</w:t>
      </w:r>
      <w:r w:rsidRPr="00EA6A3C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:</w:t>
      </w:r>
      <w:r w:rsidRPr="00EA6A3C">
        <w:rPr>
          <w:rStyle w:val="Emphasis"/>
          <w:rFonts w:ascii="Arial" w:hAnsi="Arial" w:cs="Arial"/>
          <w:i w:val="0"/>
          <w:iCs w:val="0"/>
          <w:color w:val="FF0000"/>
          <w:sz w:val="24"/>
          <w:szCs w:val="24"/>
        </w:rPr>
        <w:t xml:space="preserve">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Moved by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J. Jonker,</w:t>
      </w:r>
      <w:r w:rsidRPr="00BE43BD">
        <w:rPr>
          <w:rStyle w:val="Emphasis"/>
          <w:rFonts w:ascii="Arial" w:hAnsi="Arial" w:cs="Arial"/>
          <w:i w:val="0"/>
          <w:iCs w:val="0"/>
          <w:color w:val="00B0F0"/>
          <w:sz w:val="24"/>
          <w:szCs w:val="24"/>
        </w:rPr>
        <w:t xml:space="preserve">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seconded by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A. Steele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to accept the reviewed expenses for </w:t>
      </w:r>
      <w:r w:rsidRPr="0064232F">
        <w:rPr>
          <w:rStyle w:val="Emphasis"/>
          <w:rFonts w:ascii="Arial" w:hAnsi="Arial" w:cs="Arial"/>
          <w:i w:val="0"/>
          <w:iCs w:val="0"/>
          <w:sz w:val="24"/>
          <w:szCs w:val="24"/>
        </w:rPr>
        <w:t>December</w:t>
      </w:r>
      <w:r w:rsidR="00226AD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($</w:t>
      </w:r>
      <w:r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49,238.34</w:t>
      </w:r>
      <w:r w:rsidRPr="0064232F">
        <w:rPr>
          <w:rStyle w:val="Emphasis"/>
          <w:rFonts w:ascii="Arial" w:hAnsi="Arial" w:cs="Arial"/>
          <w:i w:val="0"/>
          <w:iCs w:val="0"/>
          <w:sz w:val="24"/>
          <w:szCs w:val="24"/>
        </w:rPr>
        <w:t>).</w:t>
      </w:r>
    </w:p>
    <w:p w14:paraId="08DED29A" w14:textId="5E2FF45A" w:rsidR="003424C6" w:rsidRPr="00EA6A3C" w:rsidRDefault="00DE4706" w:rsidP="00D95272">
      <w:pPr>
        <w:pStyle w:val="ListParagraph"/>
        <w:numPr>
          <w:ilvl w:val="1"/>
          <w:numId w:val="3"/>
        </w:numPr>
        <w:spacing w:line="36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Motion to receive the reviewed 2024 financial report.</w:t>
      </w:r>
    </w:p>
    <w:p w14:paraId="6183035E" w14:textId="673C42A2" w:rsidR="00B14129" w:rsidRPr="00B14129" w:rsidRDefault="00283B5C" w:rsidP="00B14129">
      <w:pPr>
        <w:pStyle w:val="ListParagraph"/>
        <w:spacing w:after="24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  <w:u w:val="single"/>
        </w:rPr>
      </w:pPr>
      <w:bookmarkStart w:id="1" w:name="_Hlk187142623"/>
      <w:r w:rsidRPr="00EA6A3C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MOTION #</w:t>
      </w:r>
      <w:r w:rsidR="008F7084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7</w:t>
      </w:r>
      <w:r w:rsidRPr="00EA6A3C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:</w:t>
      </w:r>
      <w:r w:rsidRPr="00EA6A3C">
        <w:rPr>
          <w:rStyle w:val="Emphasis"/>
          <w:rFonts w:ascii="Arial" w:hAnsi="Arial" w:cs="Arial"/>
          <w:i w:val="0"/>
          <w:iCs w:val="0"/>
          <w:color w:val="FF0000"/>
          <w:sz w:val="24"/>
          <w:szCs w:val="24"/>
        </w:rPr>
        <w:t xml:space="preserve">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Moved by</w:t>
      </w:r>
      <w:r w:rsidR="00B3132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A. Steele,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seconded by</w:t>
      </w:r>
      <w:r w:rsidR="00686EF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J. Van Alstine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to accept the reviewed </w:t>
      </w:r>
      <w:r w:rsidR="00226AD7">
        <w:rPr>
          <w:rStyle w:val="Emphasis"/>
          <w:rFonts w:ascii="Arial" w:hAnsi="Arial" w:cs="Arial"/>
          <w:i w:val="0"/>
          <w:iCs w:val="0"/>
          <w:sz w:val="24"/>
          <w:szCs w:val="24"/>
        </w:rPr>
        <w:t>financial report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for </w:t>
      </w:r>
      <w:r w:rsidR="00117C1F"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2024.</w:t>
      </w:r>
    </w:p>
    <w:bookmarkEnd w:id="1"/>
    <w:p w14:paraId="39ACC66B" w14:textId="209AC844" w:rsidR="00386FE0" w:rsidRPr="00386FE0" w:rsidRDefault="00386FE0" w:rsidP="0078717A">
      <w:pPr>
        <w:pStyle w:val="ListParagraph"/>
        <w:spacing w:before="24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386FE0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Reserve Account</w:t>
      </w:r>
    </w:p>
    <w:p w14:paraId="0C59DA2A" w14:textId="17D8EF1C" w:rsidR="00AF2F73" w:rsidRPr="00EA6A3C" w:rsidRDefault="00AF2F73" w:rsidP="00D95272">
      <w:pPr>
        <w:pStyle w:val="ListParagraph"/>
        <w:numPr>
          <w:ilvl w:val="1"/>
          <w:numId w:val="3"/>
        </w:numPr>
        <w:spacing w:line="36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Reserve Account</w:t>
      </w:r>
    </w:p>
    <w:p w14:paraId="2410955C" w14:textId="21753314" w:rsidR="00AF2F73" w:rsidRDefault="00AF2F73" w:rsidP="00D95272">
      <w:pPr>
        <w:pStyle w:val="ListParagraph"/>
        <w:spacing w:line="360" w:lineRule="auto"/>
        <w:ind w:left="397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EA6A3C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 xml:space="preserve">MOTION </w:t>
      </w:r>
      <w:r w:rsidR="00546835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#8</w:t>
      </w:r>
      <w:r w:rsidRPr="00EA6A3C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:</w:t>
      </w:r>
      <w:r w:rsidRPr="00EA6A3C">
        <w:rPr>
          <w:rStyle w:val="Emphasis"/>
          <w:rFonts w:ascii="Arial" w:hAnsi="Arial" w:cs="Arial"/>
          <w:i w:val="0"/>
          <w:iCs w:val="0"/>
          <w:color w:val="FF0000"/>
          <w:sz w:val="24"/>
          <w:szCs w:val="24"/>
        </w:rPr>
        <w:t xml:space="preserve">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Moved by</w:t>
      </w:r>
      <w:r w:rsidR="00B3132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A. Steele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seconded by</w:t>
      </w:r>
      <w:r w:rsidRPr="00BE43BD">
        <w:rPr>
          <w:rStyle w:val="Emphasis"/>
          <w:rFonts w:ascii="Arial" w:hAnsi="Arial" w:cs="Arial"/>
          <w:i w:val="0"/>
          <w:iCs w:val="0"/>
          <w:color w:val="00B0F0"/>
          <w:sz w:val="24"/>
          <w:szCs w:val="24"/>
        </w:rPr>
        <w:t xml:space="preserve">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L. Banfield </w:t>
      </w:r>
      <w:r w:rsidRPr="00EA6A3C">
        <w:rPr>
          <w:rStyle w:val="Emphasis"/>
          <w:rFonts w:ascii="Arial" w:hAnsi="Arial" w:cs="Arial"/>
          <w:i w:val="0"/>
          <w:iCs w:val="0"/>
          <w:sz w:val="24"/>
          <w:szCs w:val="24"/>
        </w:rPr>
        <w:t>to accept the reviewed financial statement for the reserve account</w:t>
      </w:r>
      <w:r w:rsidR="0064232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 2025</w:t>
      </w:r>
      <w:r w:rsidR="00775965"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376A9C1A" w14:textId="073789E6" w:rsidR="00546835" w:rsidRDefault="00546835" w:rsidP="00D95272">
      <w:pPr>
        <w:pStyle w:val="ListParagraph"/>
        <w:spacing w:line="360" w:lineRule="auto"/>
        <w:ind w:left="397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546835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Budget</w:t>
      </w:r>
    </w:p>
    <w:p w14:paraId="7F798C1D" w14:textId="55AC20EC" w:rsidR="00546835" w:rsidRDefault="00546835" w:rsidP="00546835">
      <w:pPr>
        <w:pStyle w:val="ListParagraph"/>
        <w:numPr>
          <w:ilvl w:val="1"/>
          <w:numId w:val="3"/>
        </w:numPr>
        <w:spacing w:line="36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6835">
        <w:rPr>
          <w:rStyle w:val="Emphasis"/>
          <w:rFonts w:ascii="Arial" w:hAnsi="Arial" w:cs="Arial"/>
          <w:i w:val="0"/>
          <w:iCs w:val="0"/>
          <w:sz w:val="24"/>
          <w:szCs w:val="24"/>
        </w:rPr>
        <w:t>2025 Grand Valley Public Library Budget</w:t>
      </w:r>
    </w:p>
    <w:p w14:paraId="4713FFF1" w14:textId="77E65FAE" w:rsidR="00B14129" w:rsidRDefault="00546835" w:rsidP="00B14129">
      <w:pPr>
        <w:pStyle w:val="ListParagraph"/>
        <w:spacing w:after="12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6835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MOTION #9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: Moved by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A. Steele,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seconded by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M. Hatch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to accept the 2025 Library Budget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of $469,962.13. The CEO is directed to allocate from the 2024 surplus of $20,370.67: $10,000 to the 2025 Budget and $10,370.67 to the reserve account.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lastRenderedPageBreak/>
        <w:t xml:space="preserve">CEO is to confirm dates for presentation to the Town of Grand Valley. CEO will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send the approved 2025 budget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to the Township of East Garafraxa and Township of Amaranth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and attend a council meeting to present the budget if requested.</w:t>
      </w:r>
    </w:p>
    <w:p w14:paraId="23233447" w14:textId="77777777" w:rsidR="00965836" w:rsidRPr="00B14129" w:rsidRDefault="00965836" w:rsidP="00B14129">
      <w:pPr>
        <w:pStyle w:val="ListParagraph"/>
        <w:spacing w:after="120"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545B167D" w14:textId="6481A4D3" w:rsidR="009F3A0D" w:rsidRPr="004C12B6" w:rsidRDefault="00EA6A3C" w:rsidP="00D95272">
      <w:pPr>
        <w:pStyle w:val="ListParagraph"/>
        <w:numPr>
          <w:ilvl w:val="0"/>
          <w:numId w:val="3"/>
        </w:numPr>
        <w:spacing w:line="36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787661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Committee Reports</w:t>
      </w:r>
    </w:p>
    <w:p w14:paraId="78B5B80B" w14:textId="77777777" w:rsidR="00546835" w:rsidRDefault="0064232F" w:rsidP="00B14129">
      <w:pPr>
        <w:pStyle w:val="ListParagraph"/>
        <w:spacing w:after="120" w:line="360" w:lineRule="auto"/>
        <w:ind w:left="360"/>
        <w:rPr>
          <w:rFonts w:ascii="Arial" w:hAnsi="Arial" w:cs="Arial"/>
          <w:bCs/>
          <w:iCs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Advocacy - </w:t>
      </w:r>
      <w:r w:rsidRPr="0064232F">
        <w:rPr>
          <w:rFonts w:ascii="Arial" w:hAnsi="Arial" w:cs="Arial"/>
          <w:bCs/>
          <w:iCs/>
        </w:rPr>
        <w:t>Super conference 2025- registration – Saturday, February 1, 2025 Trustee Boot Camp.</w:t>
      </w:r>
    </w:p>
    <w:p w14:paraId="4C01BB07" w14:textId="77777777" w:rsidR="00965836" w:rsidRDefault="00965836" w:rsidP="00B14129">
      <w:pPr>
        <w:pStyle w:val="ListParagraph"/>
        <w:spacing w:after="120" w:line="360" w:lineRule="auto"/>
        <w:ind w:left="360"/>
        <w:rPr>
          <w:rFonts w:ascii="Arial" w:hAnsi="Arial" w:cs="Arial"/>
          <w:bCs/>
          <w:iCs/>
        </w:rPr>
      </w:pPr>
    </w:p>
    <w:p w14:paraId="3CBEBCCD" w14:textId="51663349" w:rsidR="00B14129" w:rsidRDefault="00B14129" w:rsidP="00B14129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b/>
          <w:iCs/>
        </w:rPr>
      </w:pPr>
      <w:r w:rsidRPr="00B14129">
        <w:rPr>
          <w:rFonts w:ascii="Arial" w:hAnsi="Arial" w:cs="Arial"/>
          <w:b/>
          <w:iCs/>
        </w:rPr>
        <w:t>Chair Report</w:t>
      </w:r>
    </w:p>
    <w:p w14:paraId="4A3CA4D6" w14:textId="6D64AE5E" w:rsidR="00B14129" w:rsidRDefault="00B14129" w:rsidP="00B14129">
      <w:pPr>
        <w:spacing w:after="0" w:line="360" w:lineRule="auto"/>
        <w:ind w:left="432"/>
        <w:rPr>
          <w:rFonts w:ascii="Arial" w:hAnsi="Arial" w:cs="Arial"/>
          <w:bCs/>
          <w:iCs/>
        </w:rPr>
      </w:pPr>
      <w:r w:rsidRPr="00965836">
        <w:rPr>
          <w:rFonts w:ascii="Arial" w:hAnsi="Arial" w:cs="Arial"/>
          <w:bCs/>
          <w:iCs/>
          <w:kern w:val="0"/>
          <w14:ligatures w14:val="none"/>
        </w:rPr>
        <w:t>A.</w:t>
      </w:r>
      <w:r w:rsidRPr="00965836">
        <w:rPr>
          <w:rFonts w:ascii="Arial" w:hAnsi="Arial" w:cs="Arial"/>
          <w:bCs/>
          <w:iCs/>
        </w:rPr>
        <w:t xml:space="preserve"> Stirk thanked the board for </w:t>
      </w:r>
      <w:r w:rsidR="00965836">
        <w:rPr>
          <w:rFonts w:ascii="Arial" w:hAnsi="Arial" w:cs="Arial"/>
          <w:bCs/>
          <w:iCs/>
        </w:rPr>
        <w:t>their support for the 2025 Chair position.</w:t>
      </w:r>
    </w:p>
    <w:p w14:paraId="2269D5FD" w14:textId="77777777" w:rsidR="00965836" w:rsidRDefault="00965836" w:rsidP="00B14129">
      <w:pPr>
        <w:spacing w:after="0" w:line="360" w:lineRule="auto"/>
        <w:ind w:left="432"/>
        <w:rPr>
          <w:rFonts w:ascii="Arial" w:hAnsi="Arial" w:cs="Arial"/>
          <w:bCs/>
          <w:iCs/>
        </w:rPr>
      </w:pPr>
    </w:p>
    <w:p w14:paraId="3E4BA16C" w14:textId="77777777" w:rsidR="00965836" w:rsidRPr="00965836" w:rsidRDefault="00965836" w:rsidP="00D60ACD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Style w:val="Emphasis"/>
          <w:rFonts w:ascii="Arial" w:hAnsi="Arial" w:cs="Arial"/>
          <w:bCs/>
          <w:i w:val="0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CEO Report</w:t>
      </w:r>
    </w:p>
    <w:p w14:paraId="6DE2A20D" w14:textId="77777777" w:rsidR="00965836" w:rsidRPr="00965836" w:rsidRDefault="00965836" w:rsidP="00965836">
      <w:pPr>
        <w:pStyle w:val="ListParagraph"/>
        <w:spacing w:after="240"/>
        <w:ind w:left="360"/>
        <w:rPr>
          <w:rFonts w:ascii="Arial" w:hAnsi="Arial" w:cs="Arial"/>
          <w:lang w:val="en-US"/>
        </w:rPr>
      </w:pPr>
      <w:r w:rsidRPr="00965836">
        <w:rPr>
          <w:rFonts w:ascii="Arial" w:hAnsi="Arial" w:cs="Arial"/>
          <w:b/>
          <w:bCs/>
          <w:lang w:val="en-US"/>
        </w:rPr>
        <w:t>Winter Programs:</w:t>
      </w:r>
      <w:r w:rsidRPr="00965836">
        <w:rPr>
          <w:rFonts w:ascii="Arial" w:hAnsi="Arial" w:cs="Arial"/>
          <w:b/>
          <w:bCs/>
          <w:lang w:val="en-US"/>
        </w:rPr>
        <w:br/>
        <w:t>Children’s:</w:t>
      </w:r>
      <w:r w:rsidRPr="00965836">
        <w:rPr>
          <w:rFonts w:ascii="Arial" w:hAnsi="Arial" w:cs="Arial"/>
          <w:lang w:val="en-US"/>
        </w:rPr>
        <w:t xml:space="preserve"> Baby &amp; Toddler Time (ages 0-36 months), After School Story time (ages 3-5), Cocoa Club (ages 6-10), Tween Scene (11+), Let’s Get Cooking(2 sessions, Grade 5-8)</w:t>
      </w:r>
    </w:p>
    <w:p w14:paraId="2A6FC343" w14:textId="77777777" w:rsidR="00965836" w:rsidRDefault="00965836" w:rsidP="00965836">
      <w:pPr>
        <w:pStyle w:val="ListParagraph"/>
        <w:spacing w:after="240"/>
        <w:ind w:left="360"/>
        <w:rPr>
          <w:rFonts w:ascii="Arial" w:hAnsi="Arial" w:cs="Arial"/>
          <w:lang w:val="en-US"/>
        </w:rPr>
      </w:pPr>
      <w:r w:rsidRPr="00965836">
        <w:rPr>
          <w:rFonts w:ascii="Arial" w:hAnsi="Arial" w:cs="Arial"/>
          <w:b/>
          <w:bCs/>
          <w:lang w:val="en-US"/>
        </w:rPr>
        <w:t xml:space="preserve">Adult: </w:t>
      </w:r>
      <w:r w:rsidRPr="00965836">
        <w:rPr>
          <w:rFonts w:ascii="Arial" w:hAnsi="Arial" w:cs="Arial"/>
          <w:lang w:val="en-US"/>
        </w:rPr>
        <w:t>Coffee/Tea &amp; Connection, 2 Reading Connection Book Club, Book Lovers Club</w:t>
      </w:r>
    </w:p>
    <w:p w14:paraId="37B1977A" w14:textId="77777777" w:rsidR="00965836" w:rsidRPr="00965836" w:rsidRDefault="00965836" w:rsidP="00965836">
      <w:pPr>
        <w:pStyle w:val="ListParagraph"/>
        <w:spacing w:after="240"/>
        <w:ind w:left="644"/>
        <w:rPr>
          <w:rFonts w:ascii="Arial" w:hAnsi="Arial" w:cs="Arial"/>
          <w:lang w:val="en-US"/>
        </w:rPr>
      </w:pPr>
    </w:p>
    <w:p w14:paraId="1CA2A29B" w14:textId="77777777" w:rsidR="00965836" w:rsidRPr="00965836" w:rsidRDefault="00965836" w:rsidP="00965836">
      <w:pPr>
        <w:pStyle w:val="ListParagraph"/>
        <w:numPr>
          <w:ilvl w:val="0"/>
          <w:numId w:val="17"/>
        </w:numPr>
        <w:spacing w:after="240"/>
        <w:ind w:left="720"/>
        <w:rPr>
          <w:rFonts w:ascii="Arial" w:hAnsi="Arial" w:cs="Arial"/>
          <w:lang w:val="en-US"/>
        </w:rPr>
      </w:pPr>
      <w:r w:rsidRPr="00965836">
        <w:rPr>
          <w:rFonts w:ascii="Arial" w:hAnsi="Arial" w:cs="Arial"/>
          <w:lang w:val="en-US"/>
        </w:rPr>
        <w:t>HST Reimbursement for July-December 2024 has been submitted.</w:t>
      </w:r>
    </w:p>
    <w:p w14:paraId="2644CFCE" w14:textId="34E68B9E" w:rsidR="00965836" w:rsidRPr="00965836" w:rsidRDefault="00965836" w:rsidP="00965836">
      <w:pPr>
        <w:pStyle w:val="ListParagraph"/>
        <w:numPr>
          <w:ilvl w:val="0"/>
          <w:numId w:val="17"/>
        </w:numPr>
        <w:spacing w:after="240"/>
        <w:ind w:left="720"/>
        <w:rPr>
          <w:rFonts w:ascii="Arial" w:hAnsi="Arial" w:cs="Arial"/>
          <w:lang w:val="en-US"/>
        </w:rPr>
      </w:pPr>
      <w:r w:rsidRPr="00965836">
        <w:rPr>
          <w:rFonts w:ascii="Arial" w:hAnsi="Arial" w:cs="Arial"/>
          <w:lang w:val="en-US"/>
        </w:rPr>
        <w:t xml:space="preserve">Valuing Ontario Libraries Toolkit (VOLT) – </w:t>
      </w:r>
      <w:r>
        <w:rPr>
          <w:rFonts w:ascii="Arial" w:hAnsi="Arial" w:cs="Arial"/>
          <w:lang w:val="en-US"/>
        </w:rPr>
        <w:t xml:space="preserve">CEO </w:t>
      </w:r>
      <w:r w:rsidRPr="00965836">
        <w:rPr>
          <w:rFonts w:ascii="Arial" w:hAnsi="Arial" w:cs="Arial"/>
          <w:lang w:val="en-US"/>
        </w:rPr>
        <w:t>2025 project</w:t>
      </w:r>
    </w:p>
    <w:p w14:paraId="38E4CDDB" w14:textId="77777777" w:rsidR="00965836" w:rsidRPr="00965836" w:rsidRDefault="00965836" w:rsidP="00965836">
      <w:pPr>
        <w:pStyle w:val="ListParagraph"/>
        <w:numPr>
          <w:ilvl w:val="0"/>
          <w:numId w:val="17"/>
        </w:numPr>
        <w:spacing w:after="240"/>
        <w:ind w:left="720"/>
        <w:rPr>
          <w:rFonts w:ascii="Arial" w:hAnsi="Arial" w:cs="Arial"/>
          <w:lang w:val="en-US"/>
        </w:rPr>
      </w:pPr>
      <w:r w:rsidRPr="00965836">
        <w:rPr>
          <w:rFonts w:ascii="Arial" w:hAnsi="Arial" w:cs="Arial"/>
          <w:lang w:val="en-US"/>
        </w:rPr>
        <w:t>CEO will be having a meeting with E. Holl, Senior Associate with Pesce &amp; Associates regarding Pay Equity and Market Value Comparison.</w:t>
      </w:r>
    </w:p>
    <w:p w14:paraId="3CBA10FE" w14:textId="77777777" w:rsidR="00965836" w:rsidRPr="00965836" w:rsidRDefault="00965836" w:rsidP="00965836">
      <w:pPr>
        <w:pStyle w:val="ListParagraph"/>
        <w:numPr>
          <w:ilvl w:val="0"/>
          <w:numId w:val="17"/>
        </w:numPr>
        <w:spacing w:after="240"/>
        <w:ind w:left="720"/>
        <w:rPr>
          <w:rFonts w:ascii="Arial" w:hAnsi="Arial" w:cs="Arial"/>
          <w:lang w:val="en-US"/>
        </w:rPr>
      </w:pPr>
      <w:r w:rsidRPr="00965836">
        <w:rPr>
          <w:rFonts w:ascii="Arial" w:hAnsi="Arial" w:cs="Arial"/>
          <w:lang w:val="en-US"/>
        </w:rPr>
        <w:t>Statistics for 2024</w:t>
      </w:r>
    </w:p>
    <w:p w14:paraId="16FFB5C5" w14:textId="77777777" w:rsidR="00965836" w:rsidRPr="00965836" w:rsidRDefault="00965836" w:rsidP="00965836">
      <w:pPr>
        <w:pStyle w:val="ListParagraph"/>
        <w:spacing w:after="0" w:line="360" w:lineRule="auto"/>
        <w:ind w:left="360"/>
        <w:rPr>
          <w:rStyle w:val="Emphasis"/>
          <w:rFonts w:ascii="Arial" w:hAnsi="Arial" w:cs="Arial"/>
          <w:bCs/>
          <w:i w:val="0"/>
        </w:rPr>
      </w:pPr>
    </w:p>
    <w:p w14:paraId="02B403E6" w14:textId="5E780B05" w:rsidR="00262D88" w:rsidRPr="00D60ACD" w:rsidRDefault="009F3A0D" w:rsidP="00D60ACD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Style w:val="Emphasis"/>
          <w:rFonts w:ascii="Arial" w:hAnsi="Arial" w:cs="Arial"/>
          <w:bCs/>
          <w:i w:val="0"/>
        </w:rPr>
      </w:pPr>
      <w:r w:rsidRPr="00546835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New Business</w:t>
      </w:r>
    </w:p>
    <w:p w14:paraId="30513391" w14:textId="37EB633B" w:rsidR="00D60ACD" w:rsidRDefault="00D60ACD" w:rsidP="00D60ACD">
      <w:pPr>
        <w:pStyle w:val="ListParagraph"/>
        <w:spacing w:after="0"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Policies for review.</w:t>
      </w:r>
    </w:p>
    <w:p w14:paraId="371517E1" w14:textId="6DD89959" w:rsidR="00D60ACD" w:rsidRPr="00D60ACD" w:rsidRDefault="00D60ACD" w:rsidP="00D60ACD">
      <w:pPr>
        <w:pStyle w:val="ListParagraph"/>
        <w:numPr>
          <w:ilvl w:val="0"/>
          <w:numId w:val="13"/>
        </w:numPr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Human Rights – </w:t>
      </w:r>
      <w:r w:rsidR="00117C1F" w:rsidRP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>Discrimination</w:t>
      </w:r>
      <w:r w:rsidRP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and Harassment Policy</w:t>
      </w:r>
    </w:p>
    <w:p w14:paraId="0890DF81" w14:textId="7FC49E92" w:rsidR="00D60ACD" w:rsidRPr="00D60ACD" w:rsidRDefault="00D60ACD" w:rsidP="00D60ACD">
      <w:pPr>
        <w:pStyle w:val="ListParagraph"/>
        <w:numPr>
          <w:ilvl w:val="0"/>
          <w:numId w:val="13"/>
        </w:numPr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>Prevention of Workplace Violence Policy</w:t>
      </w:r>
    </w:p>
    <w:p w14:paraId="31424BE6" w14:textId="391E9D7E" w:rsidR="00D60ACD" w:rsidRPr="00D60ACD" w:rsidRDefault="00D60ACD" w:rsidP="00D60ACD">
      <w:pPr>
        <w:pStyle w:val="ListParagraph"/>
        <w:numPr>
          <w:ilvl w:val="0"/>
          <w:numId w:val="13"/>
        </w:numPr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>Working Alone Policy</w:t>
      </w:r>
    </w:p>
    <w:p w14:paraId="42FA9A37" w14:textId="27092FEC" w:rsidR="00D60ACD" w:rsidRPr="00117C1F" w:rsidRDefault="00D60ACD" w:rsidP="00D60ACD">
      <w:pPr>
        <w:pStyle w:val="ListParagraph"/>
        <w:numPr>
          <w:ilvl w:val="0"/>
          <w:numId w:val="13"/>
        </w:numPr>
        <w:spacing w:after="0" w:line="240" w:lineRule="auto"/>
        <w:rPr>
          <w:rStyle w:val="Emphasis"/>
          <w:rFonts w:ascii="Arial" w:hAnsi="Arial" w:cs="Arial"/>
          <w:i w:val="0"/>
        </w:rPr>
      </w:pPr>
      <w:r w:rsidRP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Occupational Health and Safety </w:t>
      </w:r>
    </w:p>
    <w:p w14:paraId="26D88E01" w14:textId="2E747A38" w:rsidR="00117C1F" w:rsidRDefault="00117C1F" w:rsidP="00B14129">
      <w:pPr>
        <w:pStyle w:val="ListParagraph"/>
        <w:spacing w:after="120" w:line="240" w:lineRule="auto"/>
        <w:ind w:left="36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Policies deferred until February Library Board Meeting.</w:t>
      </w:r>
    </w:p>
    <w:p w14:paraId="163A701D" w14:textId="77777777" w:rsidR="00117C1F" w:rsidRPr="00D60ACD" w:rsidRDefault="00117C1F" w:rsidP="00117C1F">
      <w:pPr>
        <w:pStyle w:val="ListParagraph"/>
        <w:spacing w:after="240" w:line="240" w:lineRule="auto"/>
        <w:ind w:left="360"/>
        <w:rPr>
          <w:rStyle w:val="Emphasis"/>
          <w:rFonts w:ascii="Arial" w:hAnsi="Arial" w:cs="Arial"/>
          <w:i w:val="0"/>
        </w:rPr>
      </w:pPr>
    </w:p>
    <w:p w14:paraId="3F9BBEF9" w14:textId="77777777" w:rsidR="009E66DB" w:rsidRDefault="009F3A0D" w:rsidP="00D95272">
      <w:pPr>
        <w:pStyle w:val="ListParagraph"/>
        <w:numPr>
          <w:ilvl w:val="0"/>
          <w:numId w:val="3"/>
        </w:numPr>
        <w:spacing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9E66DB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Next Meeting</w:t>
      </w:r>
    </w:p>
    <w:p w14:paraId="5729C234" w14:textId="5EF96125" w:rsidR="009E66DB" w:rsidRPr="009E66DB" w:rsidRDefault="009E66DB" w:rsidP="00B14129">
      <w:pPr>
        <w:pStyle w:val="ListParagraph"/>
        <w:spacing w:after="120" w:line="360" w:lineRule="auto"/>
        <w:ind w:left="644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E66DB">
        <w:rPr>
          <w:rStyle w:val="Emphasis"/>
          <w:rFonts w:ascii="Arial" w:hAnsi="Arial" w:cs="Arial"/>
          <w:i w:val="0"/>
          <w:iCs w:val="0"/>
          <w:sz w:val="24"/>
          <w:szCs w:val="24"/>
        </w:rPr>
        <w:t>Wednesday</w:t>
      </w:r>
      <w:r w:rsidR="00EF1D54" w:rsidRPr="00EF1D54">
        <w:rPr>
          <w:rStyle w:val="Emphasis"/>
          <w:rFonts w:ascii="Arial" w:hAnsi="Arial" w:cs="Arial"/>
          <w:i w:val="0"/>
          <w:iCs w:val="0"/>
          <w:color w:val="00B0F0"/>
          <w:sz w:val="24"/>
          <w:szCs w:val="24"/>
        </w:rPr>
        <w:t xml:space="preserve"> </w:t>
      </w:r>
      <w:r w:rsidR="00D60ACD" w:rsidRPr="00D60ACD">
        <w:rPr>
          <w:rStyle w:val="Emphasis"/>
          <w:rFonts w:ascii="Arial" w:hAnsi="Arial" w:cs="Arial"/>
          <w:i w:val="0"/>
          <w:iCs w:val="0"/>
          <w:sz w:val="24"/>
          <w:szCs w:val="24"/>
        </w:rPr>
        <w:t>February 12</w:t>
      </w:r>
      <w:r w:rsidRPr="009E66DB">
        <w:rPr>
          <w:rStyle w:val="Emphasis"/>
          <w:rFonts w:ascii="Arial" w:hAnsi="Arial" w:cs="Arial"/>
          <w:i w:val="0"/>
          <w:iCs w:val="0"/>
          <w:sz w:val="24"/>
          <w:szCs w:val="24"/>
        </w:rPr>
        <w:t>, 202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5</w:t>
      </w:r>
      <w:r w:rsidRPr="009E66D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7:00pm McGinnis Room</w:t>
      </w:r>
    </w:p>
    <w:p w14:paraId="6F1904D9" w14:textId="365A8084" w:rsidR="009E66DB" w:rsidRDefault="009E66DB" w:rsidP="00D95272">
      <w:pPr>
        <w:pStyle w:val="ListParagraph"/>
        <w:numPr>
          <w:ilvl w:val="0"/>
          <w:numId w:val="3"/>
        </w:numPr>
        <w:spacing w:line="360" w:lineRule="auto"/>
        <w:ind w:left="360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Motion to adjourn</w:t>
      </w:r>
    </w:p>
    <w:p w14:paraId="0096C197" w14:textId="72E6CB2D" w:rsidR="00B60649" w:rsidRPr="00D95272" w:rsidRDefault="00D95272" w:rsidP="00D95272">
      <w:pPr>
        <w:pStyle w:val="ListParagraph"/>
        <w:spacing w:line="360" w:lineRule="auto"/>
        <w:ind w:left="360"/>
        <w:rPr>
          <w:rFonts w:ascii="Arial" w:hAnsi="Arial" w:cs="Arial"/>
          <w:b/>
          <w:bCs/>
          <w:color w:val="FF0000"/>
          <w:sz w:val="24"/>
          <w:szCs w:val="24"/>
        </w:rPr>
      </w:pPr>
      <w:r w:rsidRPr="00D95272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MOTION #</w:t>
      </w:r>
      <w:r w:rsidR="00D60ACD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1</w:t>
      </w:r>
      <w:r w:rsidR="00965836"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>0</w:t>
      </w:r>
      <w:r>
        <w:rPr>
          <w:rStyle w:val="Emphasis"/>
          <w:rFonts w:ascii="Arial" w:hAnsi="Arial" w:cs="Arial"/>
          <w:b/>
          <w:bCs/>
          <w:i w:val="0"/>
          <w:iCs w:val="0"/>
          <w:color w:val="FF0000"/>
          <w:sz w:val="24"/>
          <w:szCs w:val="24"/>
        </w:rPr>
        <w:t xml:space="preserve">:  </w:t>
      </w:r>
      <w:r w:rsidRPr="00D9527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Moved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by J. Jonker to</w:t>
      </w:r>
      <w:r w:rsidRP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D95272">
        <w:rPr>
          <w:rStyle w:val="Emphasis"/>
          <w:rFonts w:ascii="Arial" w:hAnsi="Arial" w:cs="Arial"/>
          <w:i w:val="0"/>
          <w:iCs w:val="0"/>
          <w:sz w:val="24"/>
          <w:szCs w:val="24"/>
        </w:rPr>
        <w:t>adjourn</w:t>
      </w:r>
      <w:r w:rsidR="00B931F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at </w:t>
      </w:r>
      <w:r w:rsidR="00117C1F">
        <w:rPr>
          <w:rStyle w:val="Emphasis"/>
          <w:rFonts w:ascii="Arial" w:hAnsi="Arial" w:cs="Arial"/>
          <w:i w:val="0"/>
          <w:iCs w:val="0"/>
          <w:sz w:val="24"/>
          <w:szCs w:val="24"/>
        </w:rPr>
        <w:t>8:15</w:t>
      </w:r>
      <w:r w:rsidR="00723E49">
        <w:rPr>
          <w:rStyle w:val="Emphasis"/>
          <w:rFonts w:ascii="Arial" w:hAnsi="Arial" w:cs="Arial"/>
          <w:i w:val="0"/>
          <w:iCs w:val="0"/>
          <w:sz w:val="24"/>
          <w:szCs w:val="24"/>
        </w:rPr>
        <w:t>pm.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CARRIE</w:t>
      </w:r>
      <w:r w:rsidR="0078717A">
        <w:rPr>
          <w:rStyle w:val="Emphasis"/>
          <w:rFonts w:ascii="Arial" w:hAnsi="Arial" w:cs="Arial"/>
          <w:i w:val="0"/>
          <w:iCs w:val="0"/>
          <w:sz w:val="24"/>
          <w:szCs w:val="24"/>
        </w:rPr>
        <w:t>D</w:t>
      </w:r>
    </w:p>
    <w:sectPr w:rsidR="00B60649" w:rsidRPr="00D9527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F917" w14:textId="77777777" w:rsidR="00821425" w:rsidRDefault="00821425" w:rsidP="00B60649">
      <w:pPr>
        <w:spacing w:after="0" w:line="240" w:lineRule="auto"/>
      </w:pPr>
      <w:r>
        <w:separator/>
      </w:r>
    </w:p>
  </w:endnote>
  <w:endnote w:type="continuationSeparator" w:id="0">
    <w:p w14:paraId="2DBDC0F1" w14:textId="77777777" w:rsidR="00821425" w:rsidRDefault="00821425" w:rsidP="00B6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A62D" w14:textId="77777777" w:rsidR="00821425" w:rsidRDefault="00821425" w:rsidP="00B60649">
      <w:pPr>
        <w:spacing w:after="0" w:line="240" w:lineRule="auto"/>
      </w:pPr>
      <w:r>
        <w:separator/>
      </w:r>
    </w:p>
  </w:footnote>
  <w:footnote w:type="continuationSeparator" w:id="0">
    <w:p w14:paraId="065B46B2" w14:textId="77777777" w:rsidR="00821425" w:rsidRDefault="00821425" w:rsidP="00B6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2DD217DA" w14:textId="68F17A8B" w:rsidR="007109AC" w:rsidRDefault="007109AC" w:rsidP="007109AC">
        <w:pPr>
          <w:pStyle w:val="Head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7A00817E" w14:textId="10A58A4B" w:rsidR="00B60649" w:rsidRDefault="007109AC" w:rsidP="00A30653">
        <w:pPr>
          <w:pStyle w:val="Header"/>
          <w:jc w:val="right"/>
        </w:pPr>
        <w:r w:rsidRPr="007109AC">
          <w:rPr>
            <w:sz w:val="24"/>
            <w:szCs w:val="24"/>
          </w:rPr>
          <w:t>Wednesda</w:t>
        </w:r>
        <w:r w:rsidRPr="00EF1D54">
          <w:rPr>
            <w:sz w:val="24"/>
            <w:szCs w:val="24"/>
          </w:rPr>
          <w:t>y</w:t>
        </w:r>
        <w:r w:rsidR="00DE4706">
          <w:rPr>
            <w:color w:val="00B0F0"/>
            <w:sz w:val="24"/>
            <w:szCs w:val="24"/>
          </w:rPr>
          <w:t xml:space="preserve"> </w:t>
        </w:r>
        <w:r w:rsidR="00DE4706" w:rsidRPr="00DE4706">
          <w:rPr>
            <w:sz w:val="24"/>
            <w:szCs w:val="24"/>
          </w:rPr>
          <w:t>January 8</w:t>
        </w:r>
        <w:r w:rsidRPr="007109AC">
          <w:rPr>
            <w:sz w:val="24"/>
            <w:szCs w:val="24"/>
          </w:rPr>
          <w:t>, 202</w:t>
        </w:r>
        <w:r w:rsidR="00DE4706">
          <w:rPr>
            <w:sz w:val="24"/>
            <w:szCs w:val="24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510E"/>
    <w:multiLevelType w:val="hybridMultilevel"/>
    <w:tmpl w:val="4EFEC35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F2F"/>
    <w:multiLevelType w:val="hybridMultilevel"/>
    <w:tmpl w:val="C05E6FAE"/>
    <w:lvl w:ilvl="0" w:tplc="10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9587D09"/>
    <w:multiLevelType w:val="hybridMultilevel"/>
    <w:tmpl w:val="4710B4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C3126"/>
    <w:multiLevelType w:val="multilevel"/>
    <w:tmpl w:val="3066099C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92241A"/>
    <w:multiLevelType w:val="hybridMultilevel"/>
    <w:tmpl w:val="597C44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9137A"/>
    <w:multiLevelType w:val="hybridMultilevel"/>
    <w:tmpl w:val="6A107CA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718A"/>
    <w:multiLevelType w:val="hybridMultilevel"/>
    <w:tmpl w:val="E618D1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556EC"/>
    <w:multiLevelType w:val="hybridMultilevel"/>
    <w:tmpl w:val="9AC63B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E049B"/>
    <w:multiLevelType w:val="hybridMultilevel"/>
    <w:tmpl w:val="32BCBA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9625C"/>
    <w:multiLevelType w:val="hybridMultilevel"/>
    <w:tmpl w:val="3EC6A0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C02ABE"/>
    <w:multiLevelType w:val="hybridMultilevel"/>
    <w:tmpl w:val="D4DCB0E2"/>
    <w:lvl w:ilvl="0" w:tplc="73445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435931"/>
    <w:multiLevelType w:val="hybridMultilevel"/>
    <w:tmpl w:val="FCDC39C4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6C87421A"/>
    <w:multiLevelType w:val="hybridMultilevel"/>
    <w:tmpl w:val="49BAE3CE"/>
    <w:lvl w:ilvl="0" w:tplc="E2C66F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6925"/>
    <w:multiLevelType w:val="hybridMultilevel"/>
    <w:tmpl w:val="FAFC5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00EE"/>
    <w:multiLevelType w:val="multilevel"/>
    <w:tmpl w:val="ADCA8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455AC4"/>
    <w:multiLevelType w:val="hybridMultilevel"/>
    <w:tmpl w:val="5B4CE8C6"/>
    <w:lvl w:ilvl="0" w:tplc="BC1AB75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13A0E"/>
    <w:multiLevelType w:val="hybridMultilevel"/>
    <w:tmpl w:val="824038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93492">
    <w:abstractNumId w:val="15"/>
  </w:num>
  <w:num w:numId="2" w16cid:durableId="1013147639">
    <w:abstractNumId w:val="8"/>
  </w:num>
  <w:num w:numId="3" w16cid:durableId="1905483819">
    <w:abstractNumId w:val="3"/>
  </w:num>
  <w:num w:numId="4" w16cid:durableId="1787118020">
    <w:abstractNumId w:val="16"/>
  </w:num>
  <w:num w:numId="5" w16cid:durableId="188565502">
    <w:abstractNumId w:val="0"/>
  </w:num>
  <w:num w:numId="6" w16cid:durableId="1367872587">
    <w:abstractNumId w:val="5"/>
  </w:num>
  <w:num w:numId="7" w16cid:durableId="1012335484">
    <w:abstractNumId w:val="14"/>
  </w:num>
  <w:num w:numId="8" w16cid:durableId="129254561">
    <w:abstractNumId w:val="2"/>
  </w:num>
  <w:num w:numId="9" w16cid:durableId="1763409865">
    <w:abstractNumId w:val="1"/>
  </w:num>
  <w:num w:numId="10" w16cid:durableId="1032027720">
    <w:abstractNumId w:val="12"/>
  </w:num>
  <w:num w:numId="11" w16cid:durableId="1248466527">
    <w:abstractNumId w:val="13"/>
  </w:num>
  <w:num w:numId="12" w16cid:durableId="405616475">
    <w:abstractNumId w:val="9"/>
  </w:num>
  <w:num w:numId="13" w16cid:durableId="1846627063">
    <w:abstractNumId w:val="4"/>
  </w:num>
  <w:num w:numId="14" w16cid:durableId="441800038">
    <w:abstractNumId w:val="6"/>
  </w:num>
  <w:num w:numId="15" w16cid:durableId="461505974">
    <w:abstractNumId w:val="10"/>
  </w:num>
  <w:num w:numId="16" w16cid:durableId="568425462">
    <w:abstractNumId w:val="7"/>
  </w:num>
  <w:num w:numId="17" w16cid:durableId="806557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9"/>
    <w:rsid w:val="000010F3"/>
    <w:rsid w:val="00021159"/>
    <w:rsid w:val="00077034"/>
    <w:rsid w:val="000C52AA"/>
    <w:rsid w:val="000D1012"/>
    <w:rsid w:val="000D6D72"/>
    <w:rsid w:val="000E51B2"/>
    <w:rsid w:val="00117C1F"/>
    <w:rsid w:val="001A797F"/>
    <w:rsid w:val="001D40B7"/>
    <w:rsid w:val="00217D84"/>
    <w:rsid w:val="00226AD7"/>
    <w:rsid w:val="00240C83"/>
    <w:rsid w:val="00262D88"/>
    <w:rsid w:val="00283B5C"/>
    <w:rsid w:val="00312F18"/>
    <w:rsid w:val="003424C6"/>
    <w:rsid w:val="00386FE0"/>
    <w:rsid w:val="003C7F03"/>
    <w:rsid w:val="0042062F"/>
    <w:rsid w:val="004231DB"/>
    <w:rsid w:val="00427176"/>
    <w:rsid w:val="0043466E"/>
    <w:rsid w:val="004C12B6"/>
    <w:rsid w:val="004C7AEC"/>
    <w:rsid w:val="004F7A9E"/>
    <w:rsid w:val="005035BB"/>
    <w:rsid w:val="00514D66"/>
    <w:rsid w:val="00546835"/>
    <w:rsid w:val="005648B3"/>
    <w:rsid w:val="00571C52"/>
    <w:rsid w:val="005A22E0"/>
    <w:rsid w:val="005A7CAB"/>
    <w:rsid w:val="005D5E9B"/>
    <w:rsid w:val="00600A1B"/>
    <w:rsid w:val="00607212"/>
    <w:rsid w:val="0064232F"/>
    <w:rsid w:val="00686EFB"/>
    <w:rsid w:val="007109AC"/>
    <w:rsid w:val="00723E49"/>
    <w:rsid w:val="00746EB2"/>
    <w:rsid w:val="00775965"/>
    <w:rsid w:val="0078717A"/>
    <w:rsid w:val="00787661"/>
    <w:rsid w:val="007D61F6"/>
    <w:rsid w:val="00802C52"/>
    <w:rsid w:val="00804E2C"/>
    <w:rsid w:val="00816DA0"/>
    <w:rsid w:val="00821425"/>
    <w:rsid w:val="0084289C"/>
    <w:rsid w:val="008A25D1"/>
    <w:rsid w:val="008A3764"/>
    <w:rsid w:val="008F7084"/>
    <w:rsid w:val="00945345"/>
    <w:rsid w:val="009523CF"/>
    <w:rsid w:val="00965836"/>
    <w:rsid w:val="009C3981"/>
    <w:rsid w:val="009C6F7F"/>
    <w:rsid w:val="009E66DB"/>
    <w:rsid w:val="009F3A0D"/>
    <w:rsid w:val="00A30653"/>
    <w:rsid w:val="00A30D40"/>
    <w:rsid w:val="00A46B56"/>
    <w:rsid w:val="00AD4428"/>
    <w:rsid w:val="00AF2F73"/>
    <w:rsid w:val="00AF7B96"/>
    <w:rsid w:val="00B14129"/>
    <w:rsid w:val="00B31328"/>
    <w:rsid w:val="00B343EC"/>
    <w:rsid w:val="00B54EF6"/>
    <w:rsid w:val="00B60649"/>
    <w:rsid w:val="00B66363"/>
    <w:rsid w:val="00B931F8"/>
    <w:rsid w:val="00BE43BD"/>
    <w:rsid w:val="00D01E5C"/>
    <w:rsid w:val="00D0424B"/>
    <w:rsid w:val="00D41FFF"/>
    <w:rsid w:val="00D52A1D"/>
    <w:rsid w:val="00D60ACD"/>
    <w:rsid w:val="00D95272"/>
    <w:rsid w:val="00DB0B93"/>
    <w:rsid w:val="00DE4706"/>
    <w:rsid w:val="00DF0207"/>
    <w:rsid w:val="00E15FB8"/>
    <w:rsid w:val="00E51AFC"/>
    <w:rsid w:val="00E9532F"/>
    <w:rsid w:val="00EA2D71"/>
    <w:rsid w:val="00EA6A3C"/>
    <w:rsid w:val="00EC05EE"/>
    <w:rsid w:val="00EF1D54"/>
    <w:rsid w:val="00F30308"/>
    <w:rsid w:val="00F53076"/>
    <w:rsid w:val="00F70AC7"/>
    <w:rsid w:val="00F76699"/>
    <w:rsid w:val="00F77159"/>
    <w:rsid w:val="00F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41121"/>
  <w15:chartTrackingRefBased/>
  <w15:docId w15:val="{17DF5706-566B-48B3-B8C3-D7BEF9B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649"/>
    <w:pPr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649"/>
    <w:pPr>
      <w:jc w:val="center"/>
      <w:outlineLvl w:val="1"/>
    </w:pPr>
    <w:rPr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6DB"/>
    <w:pPr>
      <w:spacing w:after="0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E66DB"/>
    <w:pPr>
      <w:ind w:left="454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49"/>
  </w:style>
  <w:style w:type="paragraph" w:styleId="Footer">
    <w:name w:val="footer"/>
    <w:basedOn w:val="Normal"/>
    <w:link w:val="FooterChar"/>
    <w:uiPriority w:val="99"/>
    <w:unhideWhenUsed/>
    <w:rsid w:val="00B60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49"/>
  </w:style>
  <w:style w:type="character" w:customStyle="1" w:styleId="Heading1Char">
    <w:name w:val="Heading 1 Char"/>
    <w:basedOn w:val="DefaultParagraphFont"/>
    <w:link w:val="Heading1"/>
    <w:uiPriority w:val="9"/>
    <w:rsid w:val="00B60649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0649"/>
    <w:rPr>
      <w:b/>
      <w:b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60649"/>
    <w:rPr>
      <w:i/>
      <w:iCs/>
    </w:rPr>
  </w:style>
  <w:style w:type="paragraph" w:styleId="ListParagraph">
    <w:name w:val="List Paragraph"/>
    <w:basedOn w:val="Normal"/>
    <w:uiPriority w:val="34"/>
    <w:qFormat/>
    <w:rsid w:val="00B60649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E66DB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E66DB"/>
    <w:rPr>
      <w:rFonts w:ascii="Arial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F15B-44A2-4762-898C-9F1A4114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Valley Public Library Board</vt:lpstr>
    </vt:vector>
  </TitlesOfParts>
  <Company>Grand Valley Public Library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Valley Public Library Board</dc:title>
  <dc:subject>Minutes: WednesdayJanuary 8, 2025</dc:subject>
  <dc:creator>J. Stevenson</dc:creator>
  <cp:keywords>Grand Valley, Library, Minutes, April 2025</cp:keywords>
  <dc:description/>
  <cp:lastModifiedBy>Joanne Stevenson</cp:lastModifiedBy>
  <cp:revision>5</cp:revision>
  <cp:lastPrinted>2025-01-07T17:52:00Z</cp:lastPrinted>
  <dcterms:created xsi:type="dcterms:W3CDTF">2025-01-07T17:53:00Z</dcterms:created>
  <dcterms:modified xsi:type="dcterms:W3CDTF">2025-01-09T18:23:00Z</dcterms:modified>
</cp:coreProperties>
</file>